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B0" w:rsidRDefault="00ED18B0" w:rsidP="00ED18B0">
      <w:pPr>
        <w:ind w:firstLineChars="600" w:firstLine="1680"/>
        <w:rPr>
          <w:sz w:val="28"/>
          <w:szCs w:val="28"/>
        </w:rPr>
      </w:pPr>
    </w:p>
    <w:p w:rsidR="00ED18B0" w:rsidRDefault="00ED18B0" w:rsidP="00ED18B0">
      <w:pPr>
        <w:ind w:firstLineChars="1200" w:firstLine="384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新供应商审核表</w:t>
      </w:r>
    </w:p>
    <w:p w:rsidR="00ED18B0" w:rsidRDefault="00ED18B0" w:rsidP="00ED18B0">
      <w:pPr>
        <w:ind w:left="8640" w:hangingChars="3600" w:hanging="864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</w:t>
      </w:r>
      <w:r>
        <w:rPr>
          <w:rFonts w:hint="eastAsia"/>
          <w:sz w:val="24"/>
        </w:rPr>
        <w:t>NK</w:t>
      </w:r>
      <w:r>
        <w:rPr>
          <w:sz w:val="24"/>
        </w:rPr>
        <w:t>-</w:t>
      </w:r>
      <w:r>
        <w:rPr>
          <w:rFonts w:hint="eastAsia"/>
          <w:sz w:val="24"/>
        </w:rPr>
        <w:t>PZ-V1</w:t>
      </w:r>
      <w:r>
        <w:rPr>
          <w:sz w:val="24"/>
        </w:rPr>
        <w:t>.</w:t>
      </w:r>
      <w:r>
        <w:rPr>
          <w:rFonts w:hint="eastAsia"/>
          <w:sz w:val="24"/>
        </w:rPr>
        <w:t>0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6"/>
        <w:gridCol w:w="853"/>
        <w:gridCol w:w="848"/>
        <w:gridCol w:w="1715"/>
        <w:gridCol w:w="1704"/>
        <w:gridCol w:w="852"/>
        <w:gridCol w:w="853"/>
        <w:gridCol w:w="1705"/>
      </w:tblGrid>
      <w:tr w:rsidR="00ED18B0" w:rsidTr="00AC27E8">
        <w:trPr>
          <w:trHeight w:val="766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5120" w:type="dxa"/>
            <w:gridSpan w:val="4"/>
          </w:tcPr>
          <w:p w:rsidR="00ED18B0" w:rsidRDefault="00ED18B0" w:rsidP="00AC27E8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宁波仗一户外用品有限公司</w:t>
            </w:r>
          </w:p>
        </w:tc>
        <w:tc>
          <w:tcPr>
            <w:tcW w:w="1705" w:type="dxa"/>
            <w:gridSpan w:val="2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05" w:type="dxa"/>
          </w:tcPr>
          <w:p w:rsidR="00ED18B0" w:rsidRDefault="00ED18B0" w:rsidP="00AC27E8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林建乐</w:t>
            </w:r>
          </w:p>
        </w:tc>
      </w:tr>
      <w:tr w:rsidR="00ED18B0" w:rsidTr="00AC27E8">
        <w:trPr>
          <w:trHeight w:val="692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5120" w:type="dxa"/>
            <w:gridSpan w:val="4"/>
            <w:vAlign w:val="center"/>
          </w:tcPr>
          <w:p w:rsidR="00ED18B0" w:rsidRDefault="00ED18B0" w:rsidP="00AC27E8">
            <w:pPr>
              <w:spacing w:line="460" w:lineRule="exact"/>
              <w:rPr>
                <w:sz w:val="24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宁波慈溪市周巷镇大古塘村</w:t>
            </w:r>
          </w:p>
        </w:tc>
        <w:tc>
          <w:tcPr>
            <w:tcW w:w="1705" w:type="dxa"/>
            <w:gridSpan w:val="2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05" w:type="dxa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sz w:val="24"/>
              </w:rPr>
              <w:t>18657173131</w:t>
            </w:r>
          </w:p>
        </w:tc>
      </w:tr>
      <w:tr w:rsidR="00ED18B0" w:rsidTr="00AC27E8">
        <w:trPr>
          <w:trHeight w:val="692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工厂</w:t>
            </w:r>
            <w:r>
              <w:rPr>
                <w:rFonts w:ascii="宋体" w:hAnsi="宋体" w:cs="宋体"/>
                <w:sz w:val="24"/>
              </w:rPr>
              <w:t>主营产品</w:t>
            </w:r>
          </w:p>
        </w:tc>
        <w:tc>
          <w:tcPr>
            <w:tcW w:w="8530" w:type="dxa"/>
            <w:gridSpan w:val="7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手杖</w:t>
            </w:r>
          </w:p>
        </w:tc>
      </w:tr>
      <w:tr w:rsidR="00ED18B0" w:rsidTr="00AC27E8">
        <w:trPr>
          <w:trHeight w:val="561"/>
        </w:trPr>
        <w:tc>
          <w:tcPr>
            <w:tcW w:w="10226" w:type="dxa"/>
            <w:gridSpan w:val="8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基本管理信息（方框</w:t>
            </w:r>
            <w:r>
              <w:rPr>
                <w:rFonts w:ascii="MS Gothic" w:eastAsia="MS Gothic" w:hAnsi="MS Gothic" w:cs="MS Gothic" w:hint="eastAsia"/>
                <w:sz w:val="24"/>
              </w:rPr>
              <w:t>✔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D18B0" w:rsidTr="00AC27E8">
        <w:trPr>
          <w:trHeight w:val="768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公司人数（人）</w:t>
            </w:r>
          </w:p>
        </w:tc>
        <w:tc>
          <w:tcPr>
            <w:tcW w:w="1701" w:type="dxa"/>
            <w:gridSpan w:val="2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15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生产形态</w:t>
            </w:r>
          </w:p>
        </w:tc>
        <w:tc>
          <w:tcPr>
            <w:tcW w:w="5114" w:type="dxa"/>
            <w:gridSpan w:val="4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独立生产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外发</w:t>
            </w:r>
          </w:p>
        </w:tc>
      </w:tr>
      <w:tr w:rsidR="00ED18B0" w:rsidTr="00AC27E8">
        <w:trPr>
          <w:trHeight w:val="708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公司组织结构</w:t>
            </w:r>
          </w:p>
        </w:tc>
        <w:tc>
          <w:tcPr>
            <w:tcW w:w="8530" w:type="dxa"/>
            <w:gridSpan w:val="7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销售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研发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品质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D18B0" w:rsidTr="00AC27E8">
        <w:trPr>
          <w:trHeight w:val="832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公司认证体系</w:t>
            </w:r>
          </w:p>
        </w:tc>
        <w:tc>
          <w:tcPr>
            <w:tcW w:w="8530" w:type="dxa"/>
            <w:gridSpan w:val="7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</w:p>
        </w:tc>
      </w:tr>
      <w:tr w:rsidR="00ED18B0" w:rsidTr="00AC27E8">
        <w:trPr>
          <w:trHeight w:val="702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品质相关岗位</w:t>
            </w:r>
          </w:p>
        </w:tc>
        <w:tc>
          <w:tcPr>
            <w:tcW w:w="8530" w:type="dxa"/>
            <w:gridSpan w:val="7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（品质经理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位，品管员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位）</w:t>
            </w:r>
          </w:p>
        </w:tc>
      </w:tr>
      <w:tr w:rsidR="00ED18B0" w:rsidTr="00AC27E8">
        <w:trPr>
          <w:trHeight w:val="698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研发相关岗位</w:t>
            </w:r>
          </w:p>
        </w:tc>
        <w:tc>
          <w:tcPr>
            <w:tcW w:w="8530" w:type="dxa"/>
            <w:gridSpan w:val="7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（研发经理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位，技术员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位）</w:t>
            </w:r>
          </w:p>
          <w:p w:rsidR="00ED18B0" w:rsidRDefault="00ED18B0" w:rsidP="00AC27E8">
            <w:pPr>
              <w:rPr>
                <w:sz w:val="24"/>
              </w:rPr>
            </w:pPr>
          </w:p>
        </w:tc>
      </w:tr>
      <w:tr w:rsidR="00ED18B0" w:rsidTr="00AC27E8">
        <w:trPr>
          <w:trHeight w:val="698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生产相关岗位</w:t>
            </w:r>
          </w:p>
        </w:tc>
        <w:tc>
          <w:tcPr>
            <w:tcW w:w="8530" w:type="dxa"/>
            <w:gridSpan w:val="7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（车间主任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位，生产文员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位，）</w:t>
            </w:r>
          </w:p>
          <w:p w:rsidR="00ED18B0" w:rsidRDefault="00ED18B0" w:rsidP="00AC27E8">
            <w:pPr>
              <w:rPr>
                <w:sz w:val="24"/>
              </w:rPr>
            </w:pP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检验流程</w:t>
            </w:r>
          </w:p>
        </w:tc>
        <w:tc>
          <w:tcPr>
            <w:tcW w:w="8530" w:type="dxa"/>
            <w:gridSpan w:val="7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来料检验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首检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巡检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成品检验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生产流程</w:t>
            </w:r>
          </w:p>
        </w:tc>
        <w:tc>
          <w:tcPr>
            <w:tcW w:w="8530" w:type="dxa"/>
            <w:gridSpan w:val="7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来料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选料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加工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组装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包装</w:t>
            </w:r>
          </w:p>
        </w:tc>
      </w:tr>
      <w:tr w:rsidR="00ED18B0" w:rsidTr="00AC27E8">
        <w:trPr>
          <w:trHeight w:val="554"/>
        </w:trPr>
        <w:tc>
          <w:tcPr>
            <w:tcW w:w="10226" w:type="dxa"/>
            <w:gridSpan w:val="8"/>
          </w:tcPr>
          <w:p w:rsidR="00ED18B0" w:rsidRDefault="00ED18B0" w:rsidP="00AC27E8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8"/>
                <w:szCs w:val="28"/>
              </w:rPr>
              <w:t>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产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过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程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来料检验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是否有标准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ind w:firstLineChars="300" w:firstLine="720"/>
              <w:rPr>
                <w:sz w:val="24"/>
              </w:rPr>
            </w:pPr>
          </w:p>
          <w:p w:rsidR="00ED18B0" w:rsidRDefault="00ED18B0" w:rsidP="00AC27E8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设备保养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是否有记录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巡检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是否有记录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首件检验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是否有记录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成品检验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是否有记录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检验标准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是否有书面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产品性能测试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是否有仪器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☑无</w:t>
            </w:r>
          </w:p>
        </w:tc>
      </w:tr>
      <w:tr w:rsidR="00ED18B0" w:rsidTr="00AC27E8">
        <w:trPr>
          <w:trHeight w:val="704"/>
        </w:trPr>
        <w:tc>
          <w:tcPr>
            <w:tcW w:w="10226" w:type="dxa"/>
            <w:gridSpan w:val="8"/>
          </w:tcPr>
          <w:p w:rsidR="00ED18B0" w:rsidRDefault="00ED18B0" w:rsidP="00AC27E8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8"/>
                <w:szCs w:val="28"/>
              </w:rPr>
              <w:t>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域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来料区域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有固定区域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无区域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区域管控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生产现场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有区域划分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无区域划分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是否有管控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成品区域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☑</w:t>
            </w:r>
            <w:r>
              <w:rPr>
                <w:rFonts w:hint="eastAsia"/>
                <w:sz w:val="24"/>
              </w:rPr>
              <w:t>有固定区域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无区域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是否有管控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仓库分区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是否有专人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0226" w:type="dxa"/>
            <w:gridSpan w:val="8"/>
          </w:tcPr>
          <w:p w:rsidR="00ED18B0" w:rsidRDefault="00ED18B0" w:rsidP="00AC27E8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员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况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一线员工培训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是否有记录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技术人员培训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是否有培训资料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品质人员培训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是否有记录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仓储人员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是否有记录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0226" w:type="dxa"/>
            <w:gridSpan w:val="8"/>
          </w:tcPr>
          <w:p w:rsidR="00ED18B0" w:rsidRDefault="00ED18B0" w:rsidP="00AC27E8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其它</w:t>
            </w:r>
          </w:p>
        </w:tc>
      </w:tr>
      <w:tr w:rsidR="00ED18B0" w:rsidTr="00AC27E8">
        <w:trPr>
          <w:trHeight w:val="539"/>
        </w:trPr>
        <w:tc>
          <w:tcPr>
            <w:tcW w:w="1696" w:type="dxa"/>
            <w:tcBorders>
              <w:bottom w:val="single" w:sz="4" w:space="0" w:color="auto"/>
            </w:tcBorders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是否对自己供应商进行管控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管控方式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供应商年审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是否有客户投诉处理流程</w:t>
            </w:r>
          </w:p>
        </w:tc>
        <w:tc>
          <w:tcPr>
            <w:tcW w:w="3416" w:type="dxa"/>
            <w:gridSpan w:val="3"/>
            <w:vMerge w:val="restart"/>
            <w:tcBorders>
              <w:left w:val="single" w:sz="4" w:space="0" w:color="auto"/>
            </w:tcBorders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客户投诉处理时效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 24H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48H</w:t>
            </w:r>
          </w:p>
        </w:tc>
      </w:tr>
      <w:tr w:rsidR="00ED18B0" w:rsidTr="00AC27E8">
        <w:trPr>
          <w:trHeight w:val="164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B0" w:rsidRDefault="00ED18B0" w:rsidP="00AC27E8">
            <w:pPr>
              <w:rPr>
                <w:sz w:val="24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</w:tcBorders>
          </w:tcPr>
          <w:p w:rsidR="00ED18B0" w:rsidRDefault="00ED18B0" w:rsidP="00AC27E8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是否有记录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  <w:tcBorders>
              <w:top w:val="single" w:sz="4" w:space="0" w:color="auto"/>
            </w:tcBorders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产品工厂内部检验标准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是否有文件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696" w:type="dxa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专门测试设备</w:t>
            </w:r>
          </w:p>
        </w:tc>
        <w:tc>
          <w:tcPr>
            <w:tcW w:w="3416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704" w:type="dxa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设备校准</w:t>
            </w:r>
          </w:p>
        </w:tc>
        <w:tc>
          <w:tcPr>
            <w:tcW w:w="3410" w:type="dxa"/>
            <w:gridSpan w:val="3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</w:tr>
      <w:tr w:rsidR="00ED18B0" w:rsidTr="00AC27E8">
        <w:trPr>
          <w:trHeight w:val="704"/>
        </w:trPr>
        <w:tc>
          <w:tcPr>
            <w:tcW w:w="10226" w:type="dxa"/>
            <w:gridSpan w:val="8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 xml:space="preserve">                </w:t>
            </w:r>
          </w:p>
          <w:p w:rsidR="00ED18B0" w:rsidRDefault="00ED18B0" w:rsidP="00AC27E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相关照片（场地规划或测量仪器，检验标准等）</w:t>
            </w:r>
          </w:p>
        </w:tc>
      </w:tr>
      <w:tr w:rsidR="00ED18B0" w:rsidTr="00AC27E8">
        <w:trPr>
          <w:trHeight w:val="2113"/>
        </w:trPr>
        <w:tc>
          <w:tcPr>
            <w:tcW w:w="5112" w:type="dxa"/>
            <w:gridSpan w:val="4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恒温干燥箱</w:t>
            </w: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3095625" cy="2333625"/>
                  <wp:effectExtent l="19050" t="0" r="9525" b="0"/>
                  <wp:docPr id="1" name="图片 1" descr="18d534e62cb5b3e09e6c43df4271e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8d534e62cb5b3e09e6c43df4271e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gridSpan w:val="4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激光打标</w:t>
            </w: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3095625" cy="4124325"/>
                  <wp:effectExtent l="19050" t="0" r="9525" b="0"/>
                  <wp:docPr id="2" name="图片 2" descr="eb1a1ac3c75d58a51973842f82fe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b1a1ac3c75d58a51973842f82fe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412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8B0" w:rsidTr="00AC27E8">
        <w:trPr>
          <w:trHeight w:val="2683"/>
        </w:trPr>
        <w:tc>
          <w:tcPr>
            <w:tcW w:w="5112" w:type="dxa"/>
            <w:gridSpan w:val="4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inline distT="0" distB="0" distL="0" distR="0">
                  <wp:extent cx="2190750" cy="2914650"/>
                  <wp:effectExtent l="19050" t="0" r="0" b="0"/>
                  <wp:docPr id="3" name="图片 3" descr="6c08dc8e94932efdff138c479b896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c08dc8e94932efdff138c479b8969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91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</w:rPr>
              <w:t>台式冲床</w:t>
            </w:r>
          </w:p>
        </w:tc>
        <w:tc>
          <w:tcPr>
            <w:tcW w:w="5114" w:type="dxa"/>
            <w:gridSpan w:val="4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2028825" cy="2705100"/>
                  <wp:effectExtent l="19050" t="0" r="9525" b="0"/>
                  <wp:docPr id="4" name="图片 4" descr="08136294d198373e53dc8fb1910d0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8136294d198373e53dc8fb1910d00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</w:rPr>
              <w:t>台式钻床</w:t>
            </w:r>
          </w:p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</w:p>
        </w:tc>
      </w:tr>
      <w:tr w:rsidR="00ED18B0" w:rsidTr="00AC27E8">
        <w:trPr>
          <w:trHeight w:val="704"/>
        </w:trPr>
        <w:tc>
          <w:tcPr>
            <w:tcW w:w="2549" w:type="dxa"/>
            <w:gridSpan w:val="2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2563" w:type="dxa"/>
            <w:gridSpan w:val="2"/>
          </w:tcPr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蔡瑞华</w:t>
            </w:r>
          </w:p>
        </w:tc>
        <w:tc>
          <w:tcPr>
            <w:tcW w:w="2556" w:type="dxa"/>
            <w:gridSpan w:val="2"/>
          </w:tcPr>
          <w:p w:rsidR="00ED18B0" w:rsidRDefault="00ED18B0" w:rsidP="00AC27E8">
            <w:pPr>
              <w:rPr>
                <w:sz w:val="24"/>
              </w:rPr>
            </w:pPr>
          </w:p>
          <w:p w:rsidR="00ED18B0" w:rsidRDefault="00ED18B0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gridSpan w:val="2"/>
          </w:tcPr>
          <w:p w:rsidR="00ED18B0" w:rsidRDefault="00796761" w:rsidP="00AC27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2022-7</w:t>
            </w:r>
            <w:r w:rsidR="00ED18B0">
              <w:rPr>
                <w:rFonts w:hint="eastAsia"/>
                <w:sz w:val="24"/>
              </w:rPr>
              <w:t>-21</w:t>
            </w:r>
          </w:p>
        </w:tc>
      </w:tr>
    </w:tbl>
    <w:p w:rsidR="00ED18B0" w:rsidRDefault="00ED18B0" w:rsidP="00ED18B0">
      <w:pPr>
        <w:rPr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）此表为新供应商品质状况审核表，仅做为供应商品质审核参考。</w:t>
      </w:r>
    </w:p>
    <w:p w:rsidR="00ED18B0" w:rsidRDefault="00ED18B0" w:rsidP="00ED18B0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2</w:t>
      </w:r>
      <w:r>
        <w:rPr>
          <w:rFonts w:hint="eastAsia"/>
          <w:sz w:val="24"/>
        </w:rPr>
        <w:t>）供应商应根据实际情况填写，不符或没有内容可以不填。</w:t>
      </w:r>
    </w:p>
    <w:p w:rsidR="00ED18B0" w:rsidRDefault="00ED18B0" w:rsidP="00ED18B0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3</w:t>
      </w:r>
      <w:r>
        <w:rPr>
          <w:rFonts w:hint="eastAsia"/>
          <w:sz w:val="24"/>
        </w:rPr>
        <w:t>）调查表盖章有效。</w:t>
      </w:r>
    </w:p>
    <w:p w:rsidR="004358AB" w:rsidRDefault="004358AB" w:rsidP="00D31D50">
      <w:pPr>
        <w:spacing w:line="220" w:lineRule="atLeast"/>
      </w:pPr>
    </w:p>
    <w:sectPr w:rsidR="004358AB" w:rsidSect="00210854">
      <w:headerReference w:type="default" r:id="rId10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610" w:rsidRDefault="004F1610" w:rsidP="00ED18B0">
      <w:pPr>
        <w:spacing w:after="0"/>
      </w:pPr>
      <w:r>
        <w:separator/>
      </w:r>
    </w:p>
  </w:endnote>
  <w:endnote w:type="continuationSeparator" w:id="0">
    <w:p w:rsidR="004F1610" w:rsidRDefault="004F1610" w:rsidP="00ED18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altName w:val="Adobe Gothic Std B"/>
    <w:charset w:val="00"/>
    <w:family w:val="decorative"/>
    <w:pitch w:val="variable"/>
    <w:sig w:usb0="00000001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610" w:rsidRDefault="004F1610" w:rsidP="00ED18B0">
      <w:pPr>
        <w:spacing w:after="0"/>
      </w:pPr>
      <w:r>
        <w:separator/>
      </w:r>
    </w:p>
  </w:footnote>
  <w:footnote w:type="continuationSeparator" w:id="0">
    <w:p w:rsidR="004F1610" w:rsidRDefault="004F1610" w:rsidP="00ED18B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0" w:rsidRDefault="00ED18B0" w:rsidP="00ED18B0">
    <w:pPr>
      <w:pStyle w:val="a3"/>
      <w:jc w:val="left"/>
    </w:pPr>
    <w:r>
      <w:rPr>
        <w:rFonts w:hint="eastAsia"/>
      </w:rPr>
      <w:t>宁波仗一户外用品有限公司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0854"/>
    <w:rsid w:val="00323B43"/>
    <w:rsid w:val="003D37D8"/>
    <w:rsid w:val="00426133"/>
    <w:rsid w:val="004358AB"/>
    <w:rsid w:val="004F1610"/>
    <w:rsid w:val="005B215A"/>
    <w:rsid w:val="00796761"/>
    <w:rsid w:val="008B7726"/>
    <w:rsid w:val="00D31D50"/>
    <w:rsid w:val="00ED18B0"/>
    <w:rsid w:val="00F2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D18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18B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18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18B0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18B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18B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2022-07-21T08:03:00Z</dcterms:created>
  <dcterms:modified xsi:type="dcterms:W3CDTF">2022-07-21T08:05:00Z</dcterms:modified>
</cp:coreProperties>
</file>